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F174" w14:textId="77777777" w:rsidR="0071201B" w:rsidRPr="00A43C43" w:rsidRDefault="0071201B" w:rsidP="0071201B">
      <w:pPr>
        <w:spacing w:after="40" w:line="240" w:lineRule="auto"/>
        <w:jc w:val="center"/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>Westwood Ranch HOA</w:t>
      </w:r>
    </w:p>
    <w:p w14:paraId="1B609666" w14:textId="41FCC9F8" w:rsidR="0071201B" w:rsidRPr="00A43C43" w:rsidRDefault="0071201B" w:rsidP="00467BB6">
      <w:pPr>
        <w:spacing w:after="0" w:line="240" w:lineRule="auto"/>
        <w:jc w:val="center"/>
        <w:rPr>
          <w:rFonts w:ascii="Times" w:eastAsia="Times New Roman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>Minutes, July 23</w:t>
      </w:r>
      <w:r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rd</w:t>
      </w:r>
      <w:r w:rsidRPr="00A43C43">
        <w:rPr>
          <w:rFonts w:ascii="Times" w:hAnsi="Times"/>
          <w:color w:val="000000" w:themeColor="text1"/>
          <w:sz w:val="24"/>
          <w:szCs w:val="24"/>
        </w:rPr>
        <w:t>, 2021</w:t>
      </w:r>
    </w:p>
    <w:p w14:paraId="63767B81" w14:textId="77777777" w:rsidR="0071201B" w:rsidRPr="00A43C43" w:rsidRDefault="0071201B" w:rsidP="0071201B">
      <w:pPr>
        <w:spacing w:after="0" w:line="240" w:lineRule="auto"/>
        <w:rPr>
          <w:rFonts w:ascii="Times" w:eastAsia="Times New Roman" w:hAnsi="Times"/>
          <w:color w:val="000000" w:themeColor="text1"/>
          <w:sz w:val="24"/>
          <w:szCs w:val="24"/>
        </w:rPr>
      </w:pPr>
    </w:p>
    <w:p w14:paraId="536CE365" w14:textId="62E054F7" w:rsidR="0071201B" w:rsidRPr="00A43C43" w:rsidRDefault="0071201B" w:rsidP="0071201B">
      <w:pPr>
        <w:spacing w:after="0" w:line="240" w:lineRule="auto"/>
        <w:rPr>
          <w:rFonts w:ascii="Times" w:eastAsia="Times New Roman" w:hAnsi="Times"/>
          <w:color w:val="000000" w:themeColor="text1"/>
          <w:sz w:val="24"/>
          <w:szCs w:val="24"/>
        </w:rPr>
      </w:pPr>
      <w:r w:rsidRPr="00A43C43">
        <w:rPr>
          <w:rFonts w:ascii="Times" w:eastAsia="Times New Roman" w:hAnsi="Times"/>
          <w:color w:val="000000" w:themeColor="text1"/>
          <w:sz w:val="24"/>
          <w:szCs w:val="24"/>
        </w:rPr>
        <w:t>Present: Ken, Nicole, Alyssa, Joan, Micki &amp; Tonya</w:t>
      </w:r>
    </w:p>
    <w:p w14:paraId="135C8A3D" w14:textId="77777777" w:rsidR="0071201B" w:rsidRPr="00A43C43" w:rsidRDefault="0071201B" w:rsidP="0071201B">
      <w:pPr>
        <w:spacing w:after="0" w:line="240" w:lineRule="auto"/>
        <w:rPr>
          <w:rFonts w:ascii="Times" w:eastAsia="Times New Roman" w:hAnsi="Times"/>
          <w:color w:val="000000" w:themeColor="text1"/>
          <w:sz w:val="24"/>
          <w:szCs w:val="24"/>
        </w:rPr>
      </w:pPr>
    </w:p>
    <w:p w14:paraId="68094D9D" w14:textId="77777777" w:rsidR="00467BB6" w:rsidRPr="00A43C43" w:rsidRDefault="0071201B" w:rsidP="00467BB6">
      <w:pPr>
        <w:spacing w:after="0" w:line="240" w:lineRule="auto"/>
        <w:rPr>
          <w:rFonts w:ascii="Times" w:eastAsia="Times New Roman" w:hAnsi="Times"/>
          <w:color w:val="000000" w:themeColor="text1"/>
          <w:sz w:val="24"/>
          <w:szCs w:val="24"/>
        </w:rPr>
      </w:pPr>
      <w:r w:rsidRPr="00A43C43">
        <w:rPr>
          <w:rFonts w:ascii="Times" w:eastAsia="Times New Roman" w:hAnsi="Times"/>
          <w:color w:val="000000" w:themeColor="text1"/>
          <w:sz w:val="24"/>
          <w:szCs w:val="24"/>
        </w:rPr>
        <w:t>The meeting was called to order at 5:31PM at the park in Westwood Ranch.</w:t>
      </w:r>
      <w:r w:rsidR="00467BB6" w:rsidRPr="00A43C43">
        <w:rPr>
          <w:rFonts w:ascii="Times" w:eastAsia="Times New Roman" w:hAnsi="Times"/>
          <w:color w:val="000000" w:themeColor="text1"/>
          <w:sz w:val="24"/>
          <w:szCs w:val="24"/>
        </w:rPr>
        <w:t xml:space="preserve"> </w:t>
      </w:r>
    </w:p>
    <w:p w14:paraId="5E3EB2DF" w14:textId="77777777" w:rsidR="00467BB6" w:rsidRPr="00A43C43" w:rsidRDefault="00467BB6" w:rsidP="00467BB6">
      <w:pPr>
        <w:spacing w:after="0" w:line="240" w:lineRule="auto"/>
        <w:rPr>
          <w:rFonts w:ascii="Times" w:eastAsia="Times New Roman" w:hAnsi="Times"/>
          <w:color w:val="000000" w:themeColor="text1"/>
          <w:sz w:val="24"/>
          <w:szCs w:val="24"/>
        </w:rPr>
      </w:pPr>
    </w:p>
    <w:p w14:paraId="1FA3C1AF" w14:textId="442A0390" w:rsidR="00D71336" w:rsidRPr="00A43C43" w:rsidRDefault="0071201B" w:rsidP="00467BB6">
      <w:p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 xml:space="preserve">It was noted that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Gary Lovato stopped by to see Ken</w:t>
      </w:r>
      <w:r w:rsidRPr="00A43C43">
        <w:rPr>
          <w:rFonts w:ascii="Times" w:hAnsi="Times"/>
          <w:color w:val="000000" w:themeColor="text1"/>
          <w:sz w:val="24"/>
          <w:szCs w:val="24"/>
        </w:rPr>
        <w:t>.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A43C43">
        <w:rPr>
          <w:rFonts w:ascii="Times" w:hAnsi="Times"/>
          <w:color w:val="000000" w:themeColor="text1"/>
          <w:sz w:val="24"/>
          <w:szCs w:val="24"/>
        </w:rPr>
        <w:t>Gary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is having the windows in the front of his house replaced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and he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want</w:t>
      </w:r>
      <w:r w:rsidRPr="00A43C43">
        <w:rPr>
          <w:rFonts w:ascii="Times" w:hAnsi="Times"/>
          <w:color w:val="000000" w:themeColor="text1"/>
          <w:sz w:val="24"/>
          <w:szCs w:val="24"/>
        </w:rPr>
        <w:t>ed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to paint them black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Ken said no</w:t>
      </w:r>
      <w:r w:rsidR="00FA11E1" w:rsidRPr="00A43C43">
        <w:rPr>
          <w:rFonts w:ascii="Times" w:hAnsi="Times"/>
          <w:color w:val="000000" w:themeColor="text1"/>
          <w:sz w:val="24"/>
          <w:szCs w:val="24"/>
        </w:rPr>
        <w:t xml:space="preserve"> in order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A43C43">
        <w:rPr>
          <w:rFonts w:ascii="Times" w:hAnsi="Times"/>
          <w:color w:val="000000" w:themeColor="text1"/>
          <w:sz w:val="24"/>
          <w:szCs w:val="24"/>
        </w:rPr>
        <w:t>to avoid setting a precedent for the neighborhood.</w:t>
      </w:r>
    </w:p>
    <w:p w14:paraId="73B18515" w14:textId="77777777" w:rsidR="00467BB6" w:rsidRPr="00A43C43" w:rsidRDefault="00467BB6" w:rsidP="00467BB6">
      <w:pPr>
        <w:spacing w:after="0" w:line="240" w:lineRule="auto"/>
        <w:rPr>
          <w:rFonts w:ascii="Times" w:eastAsia="Times New Roman" w:hAnsi="Times"/>
          <w:color w:val="000000" w:themeColor="text1"/>
          <w:sz w:val="24"/>
          <w:szCs w:val="24"/>
        </w:rPr>
      </w:pPr>
    </w:p>
    <w:p w14:paraId="26B2D7CB" w14:textId="5A3EAE8A" w:rsidR="00D71336" w:rsidRPr="00A43C43" w:rsidRDefault="00D71336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>Joan</w:t>
      </w:r>
      <w:r w:rsidR="0071201B" w:rsidRPr="00A43C43">
        <w:rPr>
          <w:rFonts w:ascii="Times" w:hAnsi="Times"/>
          <w:color w:val="000000" w:themeColor="text1"/>
          <w:sz w:val="24"/>
          <w:szCs w:val="24"/>
        </w:rPr>
        <w:t>, the treasurer, had emailed the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financials</w:t>
      </w:r>
      <w:r w:rsidR="0071201B" w:rsidRPr="00A43C43">
        <w:rPr>
          <w:rFonts w:ascii="Times" w:hAnsi="Times"/>
          <w:color w:val="000000" w:themeColor="text1"/>
          <w:sz w:val="24"/>
          <w:szCs w:val="24"/>
        </w:rPr>
        <w:t xml:space="preserve"> to the Board on July 22</w:t>
      </w:r>
      <w:r w:rsidR="0071201B"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nd</w:t>
      </w:r>
      <w:r w:rsidR="0071201B" w:rsidRPr="00A43C43">
        <w:rPr>
          <w:rFonts w:ascii="Times" w:hAnsi="Times"/>
          <w:color w:val="000000" w:themeColor="text1"/>
          <w:sz w:val="24"/>
          <w:szCs w:val="24"/>
        </w:rPr>
        <w:t>, including the Balance Sheet and the Profit &amp; Loss totals for October 1</w:t>
      </w:r>
      <w:r w:rsidR="00FA11E1"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st</w:t>
      </w:r>
      <w:r w:rsidR="0071201B" w:rsidRPr="00A43C43">
        <w:rPr>
          <w:rFonts w:ascii="Times" w:hAnsi="Times"/>
          <w:color w:val="000000" w:themeColor="text1"/>
          <w:sz w:val="24"/>
          <w:szCs w:val="24"/>
        </w:rPr>
        <w:t>, 2020 – July 22</w:t>
      </w:r>
      <w:r w:rsidR="0071201B"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nd</w:t>
      </w:r>
      <w:r w:rsidR="0071201B" w:rsidRPr="00A43C43">
        <w:rPr>
          <w:rFonts w:ascii="Times" w:hAnsi="Times"/>
          <w:color w:val="000000" w:themeColor="text1"/>
          <w:sz w:val="24"/>
          <w:szCs w:val="24"/>
        </w:rPr>
        <w:t>, 2021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846441" w:rsidRPr="00A43C43">
        <w:rPr>
          <w:rFonts w:ascii="Times" w:hAnsi="Times"/>
          <w:color w:val="000000" w:themeColor="text1"/>
          <w:sz w:val="24"/>
          <w:szCs w:val="24"/>
        </w:rPr>
        <w:t>The financial reports were approved.</w:t>
      </w:r>
    </w:p>
    <w:p w14:paraId="7859FAD9" w14:textId="0434A160" w:rsidR="00846441" w:rsidRPr="00A43C43" w:rsidRDefault="00846441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 xml:space="preserve">Tonya gave us an update from Fusion. There were many violation notices sent out in May, but there was not a lot of pushback. There were </w:t>
      </w:r>
      <w:r w:rsidR="00FA11E1" w:rsidRPr="00A43C43">
        <w:rPr>
          <w:rFonts w:ascii="Times" w:hAnsi="Times"/>
          <w:color w:val="000000" w:themeColor="text1"/>
          <w:sz w:val="24"/>
          <w:szCs w:val="24"/>
        </w:rPr>
        <w:t>five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notices sent in June, and </w:t>
      </w:r>
      <w:r w:rsidR="00FA11E1" w:rsidRPr="00A43C43">
        <w:rPr>
          <w:rFonts w:ascii="Times" w:hAnsi="Times"/>
          <w:color w:val="000000" w:themeColor="text1"/>
          <w:sz w:val="24"/>
          <w:szCs w:val="24"/>
        </w:rPr>
        <w:t>two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in July so far. </w:t>
      </w:r>
    </w:p>
    <w:p w14:paraId="4AD2A00F" w14:textId="76576D6C" w:rsidR="00D71336" w:rsidRPr="00A43C43" w:rsidRDefault="00846441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>We discussed the current status of the Valdez household water concerns.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We have not heard from them since June 21</w:t>
      </w:r>
      <w:r w:rsidR="00FA11E1"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st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Pr="00A43C43">
        <w:rPr>
          <w:rFonts w:ascii="Times" w:hAnsi="Times"/>
          <w:color w:val="000000" w:themeColor="text1"/>
          <w:sz w:val="24"/>
          <w:szCs w:val="24"/>
        </w:rPr>
        <w:t>The board agreed that t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here will be no financial support from the HOA for any more water mitigation.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It was noted that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A43C43">
        <w:rPr>
          <w:rFonts w:ascii="Times" w:hAnsi="Times"/>
          <w:color w:val="000000" w:themeColor="text1"/>
          <w:sz w:val="24"/>
          <w:szCs w:val="24"/>
        </w:rPr>
        <w:t>t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here have been water issues </w:t>
      </w:r>
      <w:r w:rsidRPr="00A43C43">
        <w:rPr>
          <w:rFonts w:ascii="Times" w:hAnsi="Times"/>
          <w:color w:val="000000" w:themeColor="text1"/>
          <w:sz w:val="24"/>
          <w:szCs w:val="24"/>
        </w:rPr>
        <w:t>for a long time in this neighborhood.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A43C43">
        <w:rPr>
          <w:rFonts w:ascii="Times" w:hAnsi="Times"/>
          <w:color w:val="000000" w:themeColor="text1"/>
          <w:sz w:val="24"/>
          <w:szCs w:val="24"/>
        </w:rPr>
        <w:t>T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he HOA will assume no responsibilit</w:t>
      </w:r>
      <w:r w:rsidRPr="00A43C43">
        <w:rPr>
          <w:rFonts w:ascii="Times" w:hAnsi="Times"/>
          <w:color w:val="000000" w:themeColor="text1"/>
          <w:sz w:val="24"/>
          <w:szCs w:val="24"/>
        </w:rPr>
        <w:t>y; i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t is all owner responsibility. </w:t>
      </w:r>
      <w:r w:rsidRPr="00A43C43">
        <w:rPr>
          <w:rFonts w:ascii="Times" w:hAnsi="Times"/>
          <w:color w:val="000000" w:themeColor="text1"/>
          <w:sz w:val="24"/>
          <w:szCs w:val="24"/>
        </w:rPr>
        <w:t>The board agreed that w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e will continue to limit water</w:t>
      </w:r>
      <w:r w:rsidRPr="00A43C43">
        <w:rPr>
          <w:rFonts w:ascii="Times" w:hAnsi="Times"/>
          <w:color w:val="000000" w:themeColor="text1"/>
          <w:sz w:val="24"/>
          <w:szCs w:val="24"/>
        </w:rPr>
        <w:t>ing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on the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opposite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side of the sidewalk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in the park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.</w:t>
      </w:r>
    </w:p>
    <w:p w14:paraId="7B6DEFFF" w14:textId="45D7D6C4" w:rsidR="00D71336" w:rsidRPr="00A43C43" w:rsidRDefault="00467BB6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 xml:space="preserve">We discussed the topic of </w:t>
      </w:r>
      <w:r w:rsidR="00A43C43" w:rsidRPr="00A43C43">
        <w:rPr>
          <w:rFonts w:ascii="Times" w:hAnsi="Times"/>
          <w:color w:val="000000" w:themeColor="text1"/>
          <w:sz w:val="24"/>
          <w:szCs w:val="24"/>
        </w:rPr>
        <w:t>xeri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scap</w:t>
      </w:r>
      <w:r w:rsidRPr="00A43C43">
        <w:rPr>
          <w:rFonts w:ascii="Times" w:hAnsi="Times"/>
          <w:color w:val="000000" w:themeColor="text1"/>
          <w:sz w:val="24"/>
          <w:szCs w:val="24"/>
        </w:rPr>
        <w:t>ing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the strip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of grass alongside the sidewalk.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The last estimate from Aaron’s was $8</w:t>
      </w:r>
      <w:r w:rsidRPr="00A43C43">
        <w:rPr>
          <w:rFonts w:ascii="Times" w:hAnsi="Times"/>
          <w:color w:val="000000" w:themeColor="text1"/>
          <w:sz w:val="24"/>
          <w:szCs w:val="24"/>
        </w:rPr>
        <w:t>,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175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to t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ear out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the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grass and put in rock.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The board agreed that we would hold a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vote at the annual meeting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on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Sept</w:t>
      </w:r>
      <w:r w:rsidRPr="00A43C43">
        <w:rPr>
          <w:rFonts w:ascii="Times" w:hAnsi="Times"/>
          <w:color w:val="000000" w:themeColor="text1"/>
          <w:sz w:val="24"/>
          <w:szCs w:val="24"/>
        </w:rPr>
        <w:t>.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10</w:t>
      </w:r>
      <w:r w:rsidR="00D71336"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th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Pr="00A43C43">
        <w:rPr>
          <w:rFonts w:ascii="Times" w:hAnsi="Times"/>
          <w:color w:val="000000" w:themeColor="text1"/>
          <w:sz w:val="24"/>
          <w:szCs w:val="24"/>
        </w:rPr>
        <w:t>The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rock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will match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the front entrance, similar to </w:t>
      </w:r>
      <w:r w:rsidR="00FA11E1" w:rsidRPr="00A43C43">
        <w:rPr>
          <w:rFonts w:ascii="Times" w:hAnsi="Times"/>
          <w:color w:val="000000" w:themeColor="text1"/>
          <w:sz w:val="24"/>
          <w:szCs w:val="24"/>
        </w:rPr>
        <w:t xml:space="preserve">the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drainage area. </w:t>
      </w:r>
      <w:r w:rsidRPr="00A43C43">
        <w:rPr>
          <w:rFonts w:ascii="Times" w:hAnsi="Times"/>
          <w:color w:val="000000" w:themeColor="text1"/>
          <w:sz w:val="24"/>
          <w:szCs w:val="24"/>
        </w:rPr>
        <w:t>We decided that we s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hould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get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a 2</w:t>
      </w:r>
      <w:r w:rsidR="00D71336"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nd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estimate to prove due diligence</w:t>
      </w:r>
      <w:r w:rsidRPr="00A43C43">
        <w:rPr>
          <w:rFonts w:ascii="Times" w:hAnsi="Times"/>
          <w:color w:val="000000" w:themeColor="text1"/>
          <w:sz w:val="24"/>
          <w:szCs w:val="24"/>
        </w:rPr>
        <w:t>.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Nicole will </w:t>
      </w:r>
      <w:r w:rsidRPr="00A43C43">
        <w:rPr>
          <w:rFonts w:ascii="Times" w:hAnsi="Times"/>
          <w:color w:val="000000" w:themeColor="text1"/>
          <w:sz w:val="24"/>
          <w:szCs w:val="24"/>
        </w:rPr>
        <w:t>acquire a 2</w:t>
      </w:r>
      <w:r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nd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estimate for comparison.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01268919" w14:textId="332A7C12" w:rsidR="00D71336" w:rsidRDefault="00467BB6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>We noted that we will add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to Aaron</w:t>
      </w:r>
      <w:r w:rsidRPr="00A43C43">
        <w:rPr>
          <w:rFonts w:ascii="Times" w:hAnsi="Times"/>
          <w:color w:val="000000" w:themeColor="text1"/>
          <w:sz w:val="24"/>
          <w:szCs w:val="24"/>
        </w:rPr>
        <w:t>’s Lawn Care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services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to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spray weeds on perimeter of the neighborhood in the spring.</w:t>
      </w:r>
    </w:p>
    <w:p w14:paraId="7FE67A7A" w14:textId="38757326" w:rsidR="00A43C43" w:rsidRPr="00A43C43" w:rsidRDefault="00A43C43">
      <w:pPr>
        <w:rPr>
          <w:rFonts w:ascii="Times" w:hAnsi="Times"/>
          <w:color w:val="000000" w:themeColor="text1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We noted that Ron and Gary took over watering the new plants at the front entrance.</w:t>
      </w:r>
    </w:p>
    <w:p w14:paraId="1544AA76" w14:textId="67244E4C" w:rsidR="00D71336" w:rsidRPr="00A43C43" w:rsidRDefault="00467BB6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 xml:space="preserve">We received an update on the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Fence replacement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near the drainage park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: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they are finishing the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fence this weekend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and the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gate next weekend.</w:t>
      </w:r>
    </w:p>
    <w:p w14:paraId="60CC4BA8" w14:textId="5B96F000" w:rsidR="00D71336" w:rsidRPr="00A43C43" w:rsidRDefault="00467BB6" w:rsidP="00D71336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>It was noted that w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e have not heard anything about how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the F ½ Rd Parkway construction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will affect the neighborhood. If we hear anything, we will notify the neighborhood. </w:t>
      </w:r>
    </w:p>
    <w:p w14:paraId="301F0823" w14:textId="045708BB" w:rsidR="00D71336" w:rsidRPr="00A43C43" w:rsidRDefault="00467BB6" w:rsidP="00D71336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 xml:space="preserve">We discussed the upcoming Board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Elections</w:t>
      </w:r>
      <w:r w:rsidRPr="00A43C43">
        <w:rPr>
          <w:rFonts w:ascii="Times" w:hAnsi="Times"/>
          <w:color w:val="000000" w:themeColor="text1"/>
          <w:sz w:val="24"/>
          <w:szCs w:val="24"/>
        </w:rPr>
        <w:t>.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At the annual meeting,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we will have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people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simply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vote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“yes” or “no”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for </w:t>
      </w:r>
      <w:r w:rsidRPr="00A43C43">
        <w:rPr>
          <w:rFonts w:ascii="Times" w:hAnsi="Times"/>
          <w:color w:val="000000" w:themeColor="text1"/>
          <w:sz w:val="24"/>
          <w:szCs w:val="24"/>
        </w:rPr>
        <w:t>members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to be on the board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. The names will include all the current board members except Alyssa.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Teri Rapp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and Paul Norris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88277C" w:rsidRPr="00A43C43">
        <w:rPr>
          <w:rFonts w:ascii="Times" w:hAnsi="Times"/>
          <w:color w:val="000000" w:themeColor="text1"/>
          <w:sz w:val="24"/>
          <w:szCs w:val="24"/>
        </w:rPr>
        <w:t>are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considering </w:t>
      </w:r>
      <w:r w:rsidRPr="00A43C43">
        <w:rPr>
          <w:rFonts w:ascii="Times" w:hAnsi="Times"/>
          <w:color w:val="000000" w:themeColor="text1"/>
          <w:sz w:val="24"/>
          <w:szCs w:val="24"/>
        </w:rPr>
        <w:t>joining the board;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Joan will </w:t>
      </w:r>
      <w:r w:rsidRPr="00A43C43">
        <w:rPr>
          <w:rFonts w:ascii="Times" w:hAnsi="Times"/>
          <w:color w:val="000000" w:themeColor="text1"/>
          <w:sz w:val="24"/>
          <w:szCs w:val="24"/>
        </w:rPr>
        <w:lastRenderedPageBreak/>
        <w:t>confirm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with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them.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At the next board meeting, </w:t>
      </w:r>
      <w:r w:rsidRPr="00A43C43">
        <w:rPr>
          <w:rFonts w:ascii="Times" w:hAnsi="Times"/>
          <w:color w:val="000000" w:themeColor="text1"/>
          <w:sz w:val="24"/>
          <w:szCs w:val="24"/>
        </w:rPr>
        <w:t>the board will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 determine the positions. </w:t>
      </w:r>
      <w:r w:rsidRPr="00A43C43">
        <w:rPr>
          <w:rFonts w:ascii="Times" w:hAnsi="Times"/>
          <w:color w:val="000000" w:themeColor="text1"/>
          <w:sz w:val="24"/>
          <w:szCs w:val="24"/>
        </w:rPr>
        <w:t>It was noted that we should i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 xml:space="preserve">nclude in the </w:t>
      </w:r>
      <w:r w:rsidR="00FA11E1" w:rsidRPr="00A43C43">
        <w:rPr>
          <w:rFonts w:ascii="Times" w:hAnsi="Times"/>
          <w:color w:val="000000" w:themeColor="text1"/>
          <w:sz w:val="24"/>
          <w:szCs w:val="24"/>
        </w:rPr>
        <w:t xml:space="preserve">meeting reminder </w:t>
      </w:r>
      <w:r w:rsidR="00D71336" w:rsidRPr="00A43C43">
        <w:rPr>
          <w:rFonts w:ascii="Times" w:hAnsi="Times"/>
          <w:color w:val="000000" w:themeColor="text1"/>
          <w:sz w:val="24"/>
          <w:szCs w:val="24"/>
        </w:rPr>
        <w:t>email that there is an opening on the Board.</w:t>
      </w:r>
    </w:p>
    <w:p w14:paraId="6010D525" w14:textId="481713BF" w:rsidR="00F73FC1" w:rsidRPr="00A43C43" w:rsidRDefault="000C655F" w:rsidP="00D71336">
      <w:pPr>
        <w:rPr>
          <w:rFonts w:ascii="Times" w:eastAsia="Times New Roman" w:hAnsi="Times" w:cs="Times New Roman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 xml:space="preserve">It was decided that 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Nicole will run the annual meeting</w:t>
      </w:r>
      <w:r w:rsidR="00FA11E1" w:rsidRPr="00A43C43">
        <w:rPr>
          <w:rFonts w:ascii="Times" w:hAnsi="Times"/>
          <w:color w:val="000000" w:themeColor="text1"/>
          <w:sz w:val="24"/>
          <w:szCs w:val="24"/>
        </w:rPr>
        <w:t xml:space="preserve"> on September 10</w:t>
      </w:r>
      <w:r w:rsidR="00FA11E1" w:rsidRPr="00A43C43">
        <w:rPr>
          <w:rFonts w:ascii="Times" w:hAnsi="Times"/>
          <w:color w:val="000000" w:themeColor="text1"/>
          <w:sz w:val="24"/>
          <w:szCs w:val="24"/>
          <w:vertAlign w:val="superscript"/>
        </w:rPr>
        <w:t>th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. In the meeting, </w:t>
      </w:r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we would like to</w:t>
      </w:r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 thank</w:t>
      </w:r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 these men </w:t>
      </w:r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for keeping the pump house going this summer: Ron </w:t>
      </w:r>
      <w:proofErr w:type="spellStart"/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Stoneburner</w:t>
      </w:r>
      <w:proofErr w:type="spellEnd"/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, Gary L</w:t>
      </w:r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o</w:t>
      </w:r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vato, Pat Hawkins and Jo</w:t>
      </w:r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h</w:t>
      </w:r>
      <w:r w:rsidR="00A43C43"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n Mangold.</w:t>
      </w:r>
      <w:r w:rsidR="00A43C43" w:rsidRPr="00A43C4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88277C" w:rsidRPr="00A43C43">
        <w:rPr>
          <w:rFonts w:ascii="Times" w:hAnsi="Times"/>
          <w:color w:val="000000" w:themeColor="text1"/>
          <w:sz w:val="24"/>
          <w:szCs w:val="24"/>
        </w:rPr>
        <w:t>It was decided that, at the annual meeting, we will conduct a s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how of hands vote for the swing set</w:t>
      </w:r>
      <w:r w:rsidR="0088277C" w:rsidRPr="00A43C43">
        <w:rPr>
          <w:rFonts w:ascii="Times" w:hAnsi="Times"/>
          <w:color w:val="000000" w:themeColor="text1"/>
          <w:sz w:val="24"/>
          <w:szCs w:val="24"/>
        </w:rPr>
        <w:t>, which is estimated to cost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88277C" w:rsidRPr="00A43C43">
        <w:rPr>
          <w:rFonts w:ascii="Times" w:hAnsi="Times"/>
          <w:color w:val="000000" w:themeColor="text1"/>
          <w:sz w:val="24"/>
          <w:szCs w:val="24"/>
        </w:rPr>
        <w:t>a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round $6</w:t>
      </w:r>
      <w:r w:rsidR="0088277C" w:rsidRPr="00A43C43">
        <w:rPr>
          <w:rFonts w:ascii="Times" w:hAnsi="Times"/>
          <w:color w:val="000000" w:themeColor="text1"/>
          <w:sz w:val="24"/>
          <w:szCs w:val="24"/>
        </w:rPr>
        <w:t>,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500. We can afford both the </w:t>
      </w:r>
      <w:r w:rsidR="00A43C43" w:rsidRPr="00A43C43">
        <w:rPr>
          <w:rFonts w:ascii="Times" w:hAnsi="Times"/>
          <w:color w:val="000000" w:themeColor="text1"/>
          <w:sz w:val="24"/>
          <w:szCs w:val="24"/>
        </w:rPr>
        <w:t>xeri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scape and the swing set. </w:t>
      </w:r>
      <w:r w:rsidR="0088277C" w:rsidRPr="00A43C43">
        <w:rPr>
          <w:rFonts w:ascii="Times" w:hAnsi="Times"/>
          <w:color w:val="000000" w:themeColor="text1"/>
          <w:sz w:val="24"/>
          <w:szCs w:val="24"/>
        </w:rPr>
        <w:t>It was noted that we should communicate that e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ven i</w:t>
      </w:r>
      <w:r w:rsidR="0088277C" w:rsidRPr="00A43C43">
        <w:rPr>
          <w:rFonts w:ascii="Times" w:hAnsi="Times"/>
          <w:color w:val="000000" w:themeColor="text1"/>
          <w:sz w:val="24"/>
          <w:szCs w:val="24"/>
        </w:rPr>
        <w:t>f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88277C" w:rsidRPr="00A43C43">
        <w:rPr>
          <w:rFonts w:ascii="Times" w:hAnsi="Times"/>
          <w:color w:val="000000" w:themeColor="text1"/>
          <w:sz w:val="24"/>
          <w:szCs w:val="24"/>
        </w:rPr>
        <w:t xml:space="preserve">our annual 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dues increase, it would only be</w:t>
      </w:r>
      <w:r w:rsidR="00FA11E1" w:rsidRPr="00A43C43">
        <w:rPr>
          <w:rFonts w:ascii="Times" w:hAnsi="Times"/>
          <w:color w:val="000000" w:themeColor="text1"/>
          <w:sz w:val="24"/>
          <w:szCs w:val="24"/>
        </w:rPr>
        <w:t xml:space="preserve"> by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10%. Ours are currently $191, so that would just be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an 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$19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increase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. Tonya says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dues in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newer neighborhoods are in the $300-400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range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. Diamond Ridge is $275/year.</w:t>
      </w:r>
    </w:p>
    <w:p w14:paraId="57CC4047" w14:textId="0AC142C0" w:rsidR="00A43C43" w:rsidRPr="00A43C43" w:rsidRDefault="00A43C43" w:rsidP="00A43C4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The board discussed </w:t>
      </w: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that </w:t>
      </w:r>
      <w:r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the pump house will be in need of some upgrades to the equipment and wiring. We are working on including a correct budget amount for </w:t>
      </w: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the 2022 </w:t>
      </w:r>
      <w:r w:rsidRPr="00A43C43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fiscal year for all expenses including the upgrades. </w:t>
      </w:r>
    </w:p>
    <w:p w14:paraId="6CCADFA3" w14:textId="77777777" w:rsidR="00A43C43" w:rsidRPr="00A43C43" w:rsidRDefault="00A43C43" w:rsidP="00A43C4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06AB2CBF" w14:textId="3DF26A6C" w:rsidR="00F73FC1" w:rsidRPr="00A43C43" w:rsidRDefault="00A205C9" w:rsidP="00A43C43">
      <w:pPr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>It was decided that we will wait to give a g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ift card </w:t>
      </w:r>
      <w:r w:rsidRPr="00A43C43">
        <w:rPr>
          <w:rFonts w:ascii="Times" w:hAnsi="Times"/>
          <w:color w:val="000000" w:themeColor="text1"/>
          <w:sz w:val="24"/>
          <w:szCs w:val="24"/>
        </w:rPr>
        <w:t>to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Ron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as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he is continuing with some of his tasks</w:t>
      </w:r>
      <w:r w:rsidRPr="00A43C43">
        <w:rPr>
          <w:rFonts w:ascii="Times" w:hAnsi="Times"/>
          <w:color w:val="000000" w:themeColor="text1"/>
          <w:sz w:val="24"/>
          <w:szCs w:val="24"/>
        </w:rPr>
        <w:t>.</w:t>
      </w:r>
    </w:p>
    <w:p w14:paraId="17E994F7" w14:textId="77777777" w:rsidR="00A43C43" w:rsidRPr="00A43C43" w:rsidRDefault="00A43C43" w:rsidP="00A43C4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2BB9E0B4" w14:textId="336E7BEA" w:rsidR="00F73FC1" w:rsidRPr="00A43C43" w:rsidRDefault="00A205C9" w:rsidP="00D71336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>The board agreed that we will fill the p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rairie dog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 hole in the dry park with dirt. If the problem continues,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Tony</w:t>
      </w:r>
      <w:r w:rsidR="006529DD" w:rsidRPr="00A43C43">
        <w:rPr>
          <w:rFonts w:ascii="Times" w:hAnsi="Times"/>
          <w:color w:val="000000" w:themeColor="text1"/>
          <w:sz w:val="24"/>
          <w:szCs w:val="24"/>
        </w:rPr>
        <w:t>a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advis</w:t>
      </w:r>
      <w:r w:rsidRPr="00A43C43">
        <w:rPr>
          <w:rFonts w:ascii="Times" w:hAnsi="Times"/>
          <w:color w:val="000000" w:themeColor="text1"/>
          <w:sz w:val="24"/>
          <w:szCs w:val="24"/>
        </w:rPr>
        <w:t>ed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that we </w:t>
      </w:r>
      <w:r w:rsidR="003A4391" w:rsidRPr="00A43C43">
        <w:rPr>
          <w:rFonts w:ascii="Times" w:hAnsi="Times"/>
          <w:color w:val="000000" w:themeColor="text1"/>
          <w:sz w:val="24"/>
          <w:szCs w:val="24"/>
        </w:rPr>
        <w:t>need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 xml:space="preserve"> to work with surrounding areas. Other </w:t>
      </w:r>
      <w:r w:rsidRPr="00A43C43">
        <w:rPr>
          <w:rFonts w:ascii="Times" w:hAnsi="Times"/>
          <w:color w:val="000000" w:themeColor="text1"/>
          <w:sz w:val="24"/>
          <w:szCs w:val="24"/>
        </w:rPr>
        <w:t xml:space="preserve">new </w:t>
      </w:r>
      <w:r w:rsidR="00F73FC1" w:rsidRPr="00A43C43">
        <w:rPr>
          <w:rFonts w:ascii="Times" w:hAnsi="Times"/>
          <w:color w:val="000000" w:themeColor="text1"/>
          <w:sz w:val="24"/>
          <w:szCs w:val="24"/>
        </w:rPr>
        <w:t>construction is pushing them toward us.</w:t>
      </w:r>
    </w:p>
    <w:p w14:paraId="6E75257B" w14:textId="4BA73B78" w:rsidR="007C796E" w:rsidRPr="00A43C43" w:rsidRDefault="007C796E" w:rsidP="00D71336">
      <w:pPr>
        <w:rPr>
          <w:rFonts w:ascii="Times" w:hAnsi="Times"/>
          <w:color w:val="000000" w:themeColor="text1"/>
          <w:sz w:val="24"/>
          <w:szCs w:val="24"/>
        </w:rPr>
      </w:pPr>
      <w:r w:rsidRPr="00A43C43">
        <w:rPr>
          <w:rFonts w:ascii="Times" w:hAnsi="Times"/>
          <w:color w:val="000000" w:themeColor="text1"/>
          <w:sz w:val="24"/>
          <w:szCs w:val="24"/>
        </w:rPr>
        <w:t xml:space="preserve">Meeting </w:t>
      </w:r>
      <w:r w:rsidR="000C655F" w:rsidRPr="00A43C43">
        <w:rPr>
          <w:rFonts w:ascii="Times" w:hAnsi="Times"/>
          <w:color w:val="000000" w:themeColor="text1"/>
          <w:sz w:val="24"/>
          <w:szCs w:val="24"/>
        </w:rPr>
        <w:t xml:space="preserve">was </w:t>
      </w:r>
      <w:r w:rsidRPr="00A43C43">
        <w:rPr>
          <w:rFonts w:ascii="Times" w:hAnsi="Times"/>
          <w:color w:val="000000" w:themeColor="text1"/>
          <w:sz w:val="24"/>
          <w:szCs w:val="24"/>
        </w:rPr>
        <w:t>adjourned at 6:42pm</w:t>
      </w:r>
      <w:r w:rsidR="00371C99" w:rsidRPr="00A43C43">
        <w:rPr>
          <w:rFonts w:ascii="Times" w:hAnsi="Times"/>
          <w:color w:val="000000" w:themeColor="text1"/>
          <w:sz w:val="24"/>
          <w:szCs w:val="24"/>
        </w:rPr>
        <w:t>.</w:t>
      </w:r>
    </w:p>
    <w:p w14:paraId="4FA0A4C5" w14:textId="77777777" w:rsidR="000C655F" w:rsidRPr="00A43C43" w:rsidRDefault="000C655F" w:rsidP="000C655F">
      <w:pPr>
        <w:spacing w:after="0" w:line="240" w:lineRule="auto"/>
        <w:rPr>
          <w:rFonts w:ascii="Times" w:eastAsia="Times New Roman" w:hAnsi="Times"/>
          <w:color w:val="000000" w:themeColor="text1"/>
          <w:sz w:val="24"/>
          <w:szCs w:val="24"/>
        </w:rPr>
      </w:pPr>
      <w:r w:rsidRPr="00A43C43">
        <w:rPr>
          <w:rFonts w:ascii="Times" w:eastAsia="Times New Roman" w:hAnsi="Times"/>
          <w:color w:val="000000" w:themeColor="text1"/>
          <w:sz w:val="24"/>
          <w:szCs w:val="24"/>
        </w:rPr>
        <w:t>Respectfully submitted,</w:t>
      </w:r>
    </w:p>
    <w:p w14:paraId="60DDE9AA" w14:textId="77777777" w:rsidR="000C655F" w:rsidRPr="00A43C43" w:rsidRDefault="000C655F" w:rsidP="000C655F">
      <w:pPr>
        <w:spacing w:after="0" w:line="240" w:lineRule="auto"/>
        <w:rPr>
          <w:rFonts w:ascii="Times" w:eastAsia="Times New Roman" w:hAnsi="Times"/>
          <w:color w:val="000000" w:themeColor="text1"/>
          <w:sz w:val="24"/>
          <w:szCs w:val="24"/>
        </w:rPr>
      </w:pPr>
      <w:r w:rsidRPr="00A43C43">
        <w:rPr>
          <w:rFonts w:ascii="Times" w:eastAsia="Times New Roman" w:hAnsi="Times"/>
          <w:color w:val="000000" w:themeColor="text1"/>
          <w:sz w:val="24"/>
          <w:szCs w:val="24"/>
        </w:rPr>
        <w:t>Alyssa Anderson – Secretary</w:t>
      </w:r>
    </w:p>
    <w:p w14:paraId="18AA06AB" w14:textId="77777777" w:rsidR="000C655F" w:rsidRPr="00A43C43" w:rsidRDefault="000C655F" w:rsidP="00D71336">
      <w:pPr>
        <w:rPr>
          <w:rFonts w:ascii="Times" w:hAnsi="Times"/>
          <w:color w:val="000000" w:themeColor="text1"/>
          <w:sz w:val="24"/>
          <w:szCs w:val="24"/>
        </w:rPr>
      </w:pPr>
    </w:p>
    <w:sectPr w:rsidR="000C655F" w:rsidRPr="00A4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2AD3" w14:textId="77777777" w:rsidR="00100F53" w:rsidRDefault="00100F53" w:rsidP="00FA11E1">
      <w:pPr>
        <w:spacing w:after="0" w:line="240" w:lineRule="auto"/>
      </w:pPr>
      <w:r>
        <w:separator/>
      </w:r>
    </w:p>
  </w:endnote>
  <w:endnote w:type="continuationSeparator" w:id="0">
    <w:p w14:paraId="132F9A83" w14:textId="77777777" w:rsidR="00100F53" w:rsidRDefault="00100F53" w:rsidP="00F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744E" w14:textId="77777777" w:rsidR="00100F53" w:rsidRDefault="00100F53" w:rsidP="00FA11E1">
      <w:pPr>
        <w:spacing w:after="0" w:line="240" w:lineRule="auto"/>
      </w:pPr>
      <w:r>
        <w:separator/>
      </w:r>
    </w:p>
  </w:footnote>
  <w:footnote w:type="continuationSeparator" w:id="0">
    <w:p w14:paraId="5183C8F4" w14:textId="77777777" w:rsidR="00100F53" w:rsidRDefault="00100F53" w:rsidP="00FA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9DA"/>
    <w:multiLevelType w:val="hybridMultilevel"/>
    <w:tmpl w:val="1AD6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22CD"/>
    <w:multiLevelType w:val="hybridMultilevel"/>
    <w:tmpl w:val="AA3E9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A"/>
    <w:rsid w:val="000C17E1"/>
    <w:rsid w:val="000C655F"/>
    <w:rsid w:val="00100F53"/>
    <w:rsid w:val="00335FDE"/>
    <w:rsid w:val="00371C99"/>
    <w:rsid w:val="003A4391"/>
    <w:rsid w:val="00467BB6"/>
    <w:rsid w:val="00515EA7"/>
    <w:rsid w:val="006529DD"/>
    <w:rsid w:val="006549F2"/>
    <w:rsid w:val="006910D2"/>
    <w:rsid w:val="006E303C"/>
    <w:rsid w:val="0071201B"/>
    <w:rsid w:val="00717CCB"/>
    <w:rsid w:val="007C796E"/>
    <w:rsid w:val="007F5701"/>
    <w:rsid w:val="00846441"/>
    <w:rsid w:val="008534B6"/>
    <w:rsid w:val="00881A1A"/>
    <w:rsid w:val="0088277C"/>
    <w:rsid w:val="00A205C9"/>
    <w:rsid w:val="00A43C43"/>
    <w:rsid w:val="00BF2C2A"/>
    <w:rsid w:val="00C17338"/>
    <w:rsid w:val="00D71336"/>
    <w:rsid w:val="00E15353"/>
    <w:rsid w:val="00E32747"/>
    <w:rsid w:val="00E35944"/>
    <w:rsid w:val="00E51660"/>
    <w:rsid w:val="00E52A1E"/>
    <w:rsid w:val="00EC3EB4"/>
    <w:rsid w:val="00F73FC1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04DF"/>
  <w15:docId w15:val="{66D917DF-B81E-45AA-B86C-A427C7E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E1"/>
  </w:style>
  <w:style w:type="paragraph" w:styleId="Footer">
    <w:name w:val="footer"/>
    <w:basedOn w:val="Normal"/>
    <w:link w:val="FooterChar"/>
    <w:uiPriority w:val="99"/>
    <w:unhideWhenUsed/>
    <w:rsid w:val="00FA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beggarslace</dc:creator>
  <cp:lastModifiedBy>Anderson</cp:lastModifiedBy>
  <cp:revision>4</cp:revision>
  <dcterms:created xsi:type="dcterms:W3CDTF">2021-07-24T23:13:00Z</dcterms:created>
  <dcterms:modified xsi:type="dcterms:W3CDTF">2021-07-26T16:35:00Z</dcterms:modified>
</cp:coreProperties>
</file>